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4F6" w:rsidRDefault="00FD58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bem estar ninguém quer se afastar um minuto</w:t>
      </w:r>
      <w:bookmarkStart w:id="0" w:name="_GoBack"/>
      <w:bookmarkEnd w:id="0"/>
    </w:p>
    <w:p w:rsidR="00FD5894" w:rsidRDefault="00FD5894">
      <w:pPr>
        <w:rPr>
          <w:rFonts w:ascii="Arial" w:hAnsi="Arial" w:cs="Arial"/>
          <w:sz w:val="24"/>
          <w:szCs w:val="24"/>
        </w:rPr>
      </w:pPr>
    </w:p>
    <w:p w:rsidR="00FD5894" w:rsidRDefault="00843F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Já houve </w:t>
      </w:r>
      <w:proofErr w:type="gramStart"/>
      <w:r>
        <w:rPr>
          <w:rFonts w:ascii="Arial" w:hAnsi="Arial" w:cs="Arial"/>
          <w:sz w:val="24"/>
          <w:szCs w:val="24"/>
        </w:rPr>
        <w:t>alguns  esclarecimentos</w:t>
      </w:r>
      <w:proofErr w:type="gramEnd"/>
      <w:r>
        <w:rPr>
          <w:rFonts w:ascii="Arial" w:hAnsi="Arial" w:cs="Arial"/>
          <w:sz w:val="24"/>
          <w:szCs w:val="24"/>
        </w:rPr>
        <w:t xml:space="preserve"> a respeito</w:t>
      </w:r>
      <w:r w:rsidR="00FD589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</w:t>
      </w:r>
      <w:r w:rsidR="00FD5894">
        <w:rPr>
          <w:rFonts w:ascii="Arial" w:hAnsi="Arial" w:cs="Arial"/>
          <w:sz w:val="24"/>
          <w:szCs w:val="24"/>
        </w:rPr>
        <w:t>a existência de um paraíso para depois</w:t>
      </w:r>
      <w:r>
        <w:rPr>
          <w:rFonts w:ascii="Arial" w:hAnsi="Arial" w:cs="Arial"/>
          <w:sz w:val="24"/>
          <w:szCs w:val="24"/>
        </w:rPr>
        <w:t xml:space="preserve"> desta vida, gente vivendo </w:t>
      </w:r>
      <w:r w:rsidR="00FD5894">
        <w:rPr>
          <w:rFonts w:ascii="Arial" w:hAnsi="Arial" w:cs="Arial"/>
          <w:sz w:val="24"/>
          <w:szCs w:val="24"/>
        </w:rPr>
        <w:t xml:space="preserve"> lá na tranquilidade, como se fosse a continuação desta vida: os crentes chegaram a imprimir folhetos, mostrando gravuras de pessoas e pássaros felizes dentro dos pomares, apreciando os sabores dos frutos, e daí veio uma só confusão...</w:t>
      </w:r>
    </w:p>
    <w:p w:rsidR="00FD5894" w:rsidRDefault="00FD58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 gente só se restasse a alma, e esta mesma vem sendo comparada a um espírito, fumaça, visagens e assombrações, a ciência então nunca poderia acreditar e confirmar uma continuidade de vida de tal maneira, pois nunca haverá de existir corpos para ficar vivendo para sempre; então não há nada do que foi dito...</w:t>
      </w:r>
    </w:p>
    <w:p w:rsidR="00FD5894" w:rsidRPr="00FD5894" w:rsidRDefault="00FD58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pessoas já partem daqui ressuscitadas, e vão viver nas graças de Deus, em perfeita santidade do bem estar, mas é um bem estar que eu nunca teria palavras para explicar, de tão bom que é. Tem razão de nunca quererem se separar um minuto de onde e</w:t>
      </w:r>
      <w:r w:rsidR="00843F72">
        <w:rPr>
          <w:rFonts w:ascii="Arial" w:hAnsi="Arial" w:cs="Arial"/>
          <w:sz w:val="24"/>
          <w:szCs w:val="24"/>
        </w:rPr>
        <w:t>stão, das mágoas e dos mal-estares deste mundo já nem se lembram mais.</w:t>
      </w:r>
    </w:p>
    <w:sectPr w:rsidR="00FD5894" w:rsidRPr="00FD58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894"/>
    <w:rsid w:val="000C14F6"/>
    <w:rsid w:val="00843F72"/>
    <w:rsid w:val="00FD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AAF872-E80C-4281-A8CD-C865FEAF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2024-05-23T11:51:00Z</dcterms:created>
  <dcterms:modified xsi:type="dcterms:W3CDTF">2024-05-23T12:06:00Z</dcterms:modified>
</cp:coreProperties>
</file>